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394"/>
      </w:tblGrid>
      <w:tr w:rsidR="008B7E7F" w:rsidRPr="001C0DB1" w:rsidTr="00581628">
        <w:tc>
          <w:tcPr>
            <w:tcW w:w="4786" w:type="dxa"/>
          </w:tcPr>
          <w:p w:rsidR="00400D7F" w:rsidRPr="001C0DB1" w:rsidRDefault="00400D7F" w:rsidP="004A14F6">
            <w:pPr>
              <w:pStyle w:val="1"/>
              <w:shd w:val="clear" w:color="auto" w:fill="auto"/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4A14F6" w:rsidRDefault="004A14F6" w:rsidP="004A14F6">
            <w:pPr>
              <w:jc w:val="center"/>
              <w:rPr>
                <w:bCs/>
              </w:rPr>
            </w:pPr>
            <w:r w:rsidRPr="00EE0FB3">
              <w:rPr>
                <w:bCs/>
              </w:rPr>
              <w:t>Приложение №</w:t>
            </w:r>
            <w:r>
              <w:rPr>
                <w:bCs/>
              </w:rPr>
              <w:t> </w:t>
            </w:r>
            <w:r w:rsidRPr="00EE0FB3">
              <w:rPr>
                <w:bCs/>
              </w:rPr>
              <w:t>1</w:t>
            </w:r>
          </w:p>
          <w:p w:rsidR="004A14F6" w:rsidRPr="004A14F6" w:rsidRDefault="004A14F6" w:rsidP="004A14F6">
            <w:pPr>
              <w:jc w:val="center"/>
              <w:rPr>
                <w:bCs/>
                <w:sz w:val="16"/>
              </w:rPr>
            </w:pPr>
          </w:p>
          <w:p w:rsidR="008B7E7F" w:rsidRPr="001C0DB1" w:rsidRDefault="008B7E7F" w:rsidP="004A14F6">
            <w:pPr>
              <w:jc w:val="center"/>
            </w:pPr>
            <w:proofErr w:type="gramStart"/>
            <w:r>
              <w:t>УТВЕРЖДЕН</w:t>
            </w:r>
            <w:proofErr w:type="gramEnd"/>
            <w:r w:rsidRPr="001C0DB1">
              <w:br/>
              <w:t>распоряжением Председателя</w:t>
            </w:r>
          </w:p>
          <w:p w:rsidR="008B7E7F" w:rsidRPr="001C0DB1" w:rsidRDefault="008B7E7F" w:rsidP="004A14F6">
            <w:pPr>
              <w:pStyle w:val="7"/>
            </w:pPr>
            <w:r w:rsidRPr="001C0DB1">
              <w:t>Центральной избирательной комиссии</w:t>
            </w:r>
          </w:p>
          <w:p w:rsidR="008B7E7F" w:rsidRPr="001C0DB1" w:rsidRDefault="008B7E7F" w:rsidP="004A14F6">
            <w:pPr>
              <w:pStyle w:val="7"/>
              <w:rPr>
                <w:bCs/>
              </w:rPr>
            </w:pPr>
            <w:r w:rsidRPr="001C0DB1">
              <w:rPr>
                <w:bCs/>
              </w:rPr>
              <w:t>Российской Федерации</w:t>
            </w:r>
          </w:p>
          <w:p w:rsidR="008B7E7F" w:rsidRDefault="006D2FEF" w:rsidP="004A14F6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22 октября 2019 г. № 290-р</w:t>
            </w:r>
          </w:p>
          <w:p w:rsidR="004A14F6" w:rsidRPr="001C0DB1" w:rsidRDefault="004A14F6" w:rsidP="004A14F6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DB081F" w:rsidRPr="004A14F6" w:rsidRDefault="00DB081F" w:rsidP="00DB081F">
      <w:pPr>
        <w:ind w:left="4678"/>
        <w:jc w:val="center"/>
        <w:rPr>
          <w:color w:val="000000"/>
          <w:sz w:val="32"/>
        </w:rPr>
      </w:pPr>
    </w:p>
    <w:p w:rsidR="00DB081F" w:rsidRPr="00ED24E5" w:rsidRDefault="00DB081F" w:rsidP="00DB081F">
      <w:pPr>
        <w:jc w:val="center"/>
        <w:rPr>
          <w:b/>
          <w:bCs/>
          <w:sz w:val="28"/>
          <w:szCs w:val="28"/>
        </w:rPr>
      </w:pPr>
      <w:proofErr w:type="gramStart"/>
      <w:r w:rsidRPr="004856FF">
        <w:rPr>
          <w:b/>
          <w:bCs/>
          <w:sz w:val="28"/>
          <w:szCs w:val="28"/>
        </w:rPr>
        <w:t>C</w:t>
      </w:r>
      <w:proofErr w:type="gramEnd"/>
      <w:r w:rsidRPr="004856FF">
        <w:rPr>
          <w:b/>
          <w:bCs/>
          <w:sz w:val="28"/>
          <w:szCs w:val="28"/>
        </w:rPr>
        <w:t>ОСТА</w:t>
      </w:r>
      <w:r w:rsidRPr="00ED24E5">
        <w:rPr>
          <w:b/>
          <w:bCs/>
          <w:sz w:val="28"/>
          <w:szCs w:val="28"/>
        </w:rPr>
        <w:t>В</w:t>
      </w:r>
    </w:p>
    <w:p w:rsidR="00DB081F" w:rsidRDefault="00EE0FB3" w:rsidP="00DB08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DB081F">
        <w:rPr>
          <w:b/>
          <w:bCs/>
          <w:sz w:val="28"/>
          <w:szCs w:val="28"/>
        </w:rPr>
        <w:t>етодической комиссии</w:t>
      </w:r>
      <w:r w:rsidR="00DB081F" w:rsidRPr="00ED24E5">
        <w:rPr>
          <w:b/>
          <w:bCs/>
          <w:sz w:val="28"/>
          <w:szCs w:val="28"/>
        </w:rPr>
        <w:t xml:space="preserve"> </w:t>
      </w:r>
      <w:r w:rsidR="00DB081F">
        <w:rPr>
          <w:b/>
          <w:bCs/>
          <w:sz w:val="28"/>
          <w:szCs w:val="28"/>
        </w:rPr>
        <w:t xml:space="preserve">Всероссийской </w:t>
      </w:r>
      <w:r w:rsidR="00DB081F" w:rsidRPr="00ED24E5">
        <w:rPr>
          <w:b/>
          <w:bCs/>
          <w:sz w:val="28"/>
          <w:szCs w:val="28"/>
        </w:rPr>
        <w:t xml:space="preserve">олимпиады </w:t>
      </w:r>
      <w:r w:rsidR="00DB081F">
        <w:rPr>
          <w:b/>
          <w:bCs/>
          <w:sz w:val="28"/>
          <w:szCs w:val="28"/>
        </w:rPr>
        <w:t>школьников</w:t>
      </w:r>
      <w:r w:rsidR="00DB081F">
        <w:rPr>
          <w:b/>
          <w:bCs/>
          <w:sz w:val="28"/>
          <w:szCs w:val="28"/>
        </w:rPr>
        <w:br/>
      </w:r>
      <w:r w:rsidR="00DB081F" w:rsidRPr="00ED24E5">
        <w:rPr>
          <w:b/>
          <w:bCs/>
          <w:sz w:val="28"/>
          <w:szCs w:val="28"/>
        </w:rPr>
        <w:t xml:space="preserve"> </w:t>
      </w:r>
      <w:r w:rsidR="00DB081F">
        <w:rPr>
          <w:b/>
          <w:bCs/>
          <w:sz w:val="28"/>
          <w:szCs w:val="28"/>
        </w:rPr>
        <w:t>по вопросам избирательного права и избирательного процесса</w:t>
      </w:r>
    </w:p>
    <w:p w:rsidR="004220EB" w:rsidRDefault="004220EB" w:rsidP="00DB081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12" w:type="dxa"/>
        <w:tblLayout w:type="fixed"/>
        <w:tblLook w:val="0000"/>
      </w:tblPr>
      <w:tblGrid>
        <w:gridCol w:w="3155"/>
        <w:gridCol w:w="6237"/>
      </w:tblGrid>
      <w:tr w:rsidR="004220EB" w:rsidRPr="00DE3EB1" w:rsidTr="00FA5E23">
        <w:tc>
          <w:tcPr>
            <w:tcW w:w="9392" w:type="dxa"/>
            <w:gridSpan w:val="2"/>
          </w:tcPr>
          <w:p w:rsidR="004220EB" w:rsidRPr="00292773" w:rsidRDefault="004220EB" w:rsidP="00FA5E23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292773">
              <w:rPr>
                <w:b/>
                <w:bCs/>
                <w:sz w:val="28"/>
                <w:szCs w:val="28"/>
              </w:rPr>
              <w:t>Председатель комиссии</w:t>
            </w:r>
          </w:p>
          <w:p w:rsidR="004220EB" w:rsidRPr="00DE3EB1" w:rsidRDefault="004220EB" w:rsidP="00FA5E23">
            <w:pPr>
              <w:keepNext/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</w:tr>
      <w:tr w:rsidR="004220EB" w:rsidRPr="00DE3EB1" w:rsidTr="00FA5E23">
        <w:tc>
          <w:tcPr>
            <w:tcW w:w="3155" w:type="dxa"/>
          </w:tcPr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ЛОПАТИН</w:t>
            </w:r>
          </w:p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Антон Игоревич</w:t>
            </w:r>
          </w:p>
        </w:tc>
        <w:tc>
          <w:tcPr>
            <w:tcW w:w="6237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член Центральной избирательной комиссии Российской Федерации</w:t>
            </w:r>
          </w:p>
          <w:p w:rsidR="004220EB" w:rsidRPr="00DE3EB1" w:rsidRDefault="004220EB" w:rsidP="00FA5E23">
            <w:pPr>
              <w:jc w:val="both"/>
              <w:rPr>
                <w:sz w:val="20"/>
                <w:szCs w:val="20"/>
              </w:rPr>
            </w:pPr>
          </w:p>
        </w:tc>
      </w:tr>
      <w:tr w:rsidR="004220EB" w:rsidRPr="00DE3EB1" w:rsidTr="00FA5E23">
        <w:tc>
          <w:tcPr>
            <w:tcW w:w="9392" w:type="dxa"/>
            <w:gridSpan w:val="2"/>
          </w:tcPr>
          <w:p w:rsidR="004220EB" w:rsidRPr="00292773" w:rsidRDefault="004220EB" w:rsidP="00FA5E23">
            <w:pPr>
              <w:jc w:val="center"/>
              <w:rPr>
                <w:b/>
                <w:bCs/>
                <w:sz w:val="28"/>
                <w:szCs w:val="28"/>
              </w:rPr>
            </w:pPr>
            <w:r w:rsidRPr="00292773">
              <w:rPr>
                <w:b/>
                <w:bCs/>
                <w:sz w:val="28"/>
                <w:szCs w:val="28"/>
              </w:rPr>
              <w:t>Заместитель председателя комиссии</w:t>
            </w:r>
          </w:p>
          <w:p w:rsidR="004220EB" w:rsidRPr="00DE3EB1" w:rsidRDefault="004220EB" w:rsidP="00FA5E23">
            <w:pPr>
              <w:jc w:val="center"/>
              <w:rPr>
                <w:sz w:val="20"/>
                <w:szCs w:val="20"/>
              </w:rPr>
            </w:pPr>
          </w:p>
        </w:tc>
      </w:tr>
      <w:tr w:rsidR="004220EB" w:rsidRPr="00DE3EB1" w:rsidTr="00FA5E23">
        <w:trPr>
          <w:trHeight w:val="853"/>
        </w:trPr>
        <w:tc>
          <w:tcPr>
            <w:tcW w:w="3155" w:type="dxa"/>
          </w:tcPr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ПАСТУХОВА</w:t>
            </w:r>
          </w:p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Надежда Борисовна</w:t>
            </w:r>
          </w:p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профессор кафедры конституционного </w:t>
            </w:r>
            <w:r w:rsidRPr="00292773">
              <w:rPr>
                <w:sz w:val="28"/>
                <w:szCs w:val="28"/>
              </w:rPr>
              <w:br/>
              <w:t xml:space="preserve">и муниципального права федерального государственного бюджетного образовательного учреждения высшего образования «Московский государственный юридический университет имени О.Е. </w:t>
            </w:r>
            <w:proofErr w:type="spellStart"/>
            <w:r w:rsidRPr="00292773">
              <w:rPr>
                <w:sz w:val="28"/>
                <w:szCs w:val="28"/>
              </w:rPr>
              <w:t>Кутафина</w:t>
            </w:r>
            <w:proofErr w:type="spellEnd"/>
            <w:r w:rsidRPr="00292773">
              <w:rPr>
                <w:sz w:val="28"/>
                <w:szCs w:val="28"/>
              </w:rPr>
              <w:t xml:space="preserve"> (МГЮА)», доктор юридических наук, доцент (по согласованию)</w:t>
            </w:r>
          </w:p>
          <w:p w:rsidR="004220EB" w:rsidRPr="00DE3EB1" w:rsidRDefault="004220EB" w:rsidP="00FA5E23">
            <w:pPr>
              <w:jc w:val="both"/>
              <w:rPr>
                <w:sz w:val="20"/>
                <w:szCs w:val="20"/>
              </w:rPr>
            </w:pPr>
          </w:p>
        </w:tc>
      </w:tr>
      <w:tr w:rsidR="004220EB" w:rsidRPr="007F7931" w:rsidTr="00FA5E23">
        <w:tc>
          <w:tcPr>
            <w:tcW w:w="9392" w:type="dxa"/>
            <w:gridSpan w:val="2"/>
          </w:tcPr>
          <w:p w:rsidR="004220EB" w:rsidRPr="00292773" w:rsidRDefault="004220EB" w:rsidP="00FA5E23">
            <w:pPr>
              <w:jc w:val="center"/>
              <w:rPr>
                <w:b/>
                <w:sz w:val="28"/>
                <w:szCs w:val="28"/>
              </w:rPr>
            </w:pPr>
            <w:r w:rsidRPr="00292773">
              <w:rPr>
                <w:b/>
                <w:sz w:val="28"/>
                <w:szCs w:val="28"/>
              </w:rPr>
              <w:t>Секретарь комиссии</w:t>
            </w:r>
          </w:p>
          <w:p w:rsidR="004220EB" w:rsidRPr="007F7931" w:rsidRDefault="004220EB" w:rsidP="00FA5E23">
            <w:pPr>
              <w:jc w:val="center"/>
              <w:rPr>
                <w:b/>
              </w:rPr>
            </w:pPr>
          </w:p>
        </w:tc>
      </w:tr>
      <w:tr w:rsidR="004220EB" w:rsidRPr="00DE3EB1" w:rsidTr="00FA5E23">
        <w:trPr>
          <w:trHeight w:val="1165"/>
        </w:trPr>
        <w:tc>
          <w:tcPr>
            <w:tcW w:w="3155" w:type="dxa"/>
          </w:tcPr>
          <w:p w:rsidR="004220EB" w:rsidRPr="00292773" w:rsidRDefault="004220EB" w:rsidP="00FA5E23">
            <w:pPr>
              <w:tabs>
                <w:tab w:val="left" w:pos="6237"/>
              </w:tabs>
              <w:rPr>
                <w:caps/>
                <w:sz w:val="28"/>
                <w:szCs w:val="28"/>
              </w:rPr>
            </w:pPr>
            <w:r w:rsidRPr="00292773">
              <w:rPr>
                <w:caps/>
                <w:sz w:val="28"/>
                <w:szCs w:val="28"/>
              </w:rPr>
              <w:t>Фроленкова</w:t>
            </w:r>
          </w:p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6237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заместитель руководителя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      </w:r>
          </w:p>
          <w:p w:rsidR="004220EB" w:rsidRPr="00DE3EB1" w:rsidRDefault="004220EB" w:rsidP="00FA5E23">
            <w:pPr>
              <w:jc w:val="center"/>
              <w:rPr>
                <w:sz w:val="20"/>
                <w:szCs w:val="20"/>
              </w:rPr>
            </w:pPr>
          </w:p>
        </w:tc>
      </w:tr>
      <w:tr w:rsidR="004220EB" w:rsidRPr="00DE3EB1" w:rsidTr="00FA5E23">
        <w:tc>
          <w:tcPr>
            <w:tcW w:w="9392" w:type="dxa"/>
            <w:gridSpan w:val="2"/>
          </w:tcPr>
          <w:p w:rsidR="004220EB" w:rsidRPr="00292773" w:rsidRDefault="004220EB" w:rsidP="00FA5E23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292773">
              <w:rPr>
                <w:b/>
                <w:bCs/>
                <w:sz w:val="28"/>
                <w:szCs w:val="28"/>
              </w:rPr>
              <w:t>Члены комиссии</w:t>
            </w:r>
          </w:p>
          <w:p w:rsidR="004220EB" w:rsidRPr="00DE3EB1" w:rsidRDefault="004220EB" w:rsidP="00FA5E23">
            <w:pPr>
              <w:keepNext/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</w:tr>
      <w:tr w:rsidR="004220EB" w:rsidRPr="00DE3EB1" w:rsidTr="00FA5E23">
        <w:trPr>
          <w:trHeight w:val="2314"/>
        </w:trPr>
        <w:tc>
          <w:tcPr>
            <w:tcW w:w="3155" w:type="dxa"/>
          </w:tcPr>
          <w:p w:rsidR="004220EB" w:rsidRPr="00292773" w:rsidRDefault="004220EB" w:rsidP="00FA5E23">
            <w:pPr>
              <w:tabs>
                <w:tab w:val="left" w:pos="6237"/>
              </w:tabs>
              <w:rPr>
                <w:caps/>
                <w:sz w:val="28"/>
                <w:szCs w:val="28"/>
              </w:rPr>
            </w:pPr>
            <w:r w:rsidRPr="00292773">
              <w:rPr>
                <w:caps/>
                <w:sz w:val="28"/>
                <w:szCs w:val="28"/>
              </w:rPr>
              <w:t>батягина</w:t>
            </w:r>
          </w:p>
          <w:p w:rsidR="004220EB" w:rsidRPr="00292773" w:rsidRDefault="004220EB" w:rsidP="00FA5E23">
            <w:pPr>
              <w:tabs>
                <w:tab w:val="left" w:pos="6237"/>
              </w:tabs>
              <w:rPr>
                <w:caps/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Надежда </w:t>
            </w:r>
            <w:proofErr w:type="spellStart"/>
            <w:r w:rsidRPr="00292773">
              <w:rPr>
                <w:sz w:val="28"/>
                <w:szCs w:val="28"/>
              </w:rPr>
              <w:t>Жозефовна</w:t>
            </w:r>
            <w:proofErr w:type="spellEnd"/>
          </w:p>
        </w:tc>
        <w:tc>
          <w:tcPr>
            <w:tcW w:w="6237" w:type="dxa"/>
          </w:tcPr>
          <w:p w:rsidR="004220EB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292773">
              <w:rPr>
                <w:sz w:val="28"/>
                <w:szCs w:val="28"/>
              </w:rPr>
              <w:t>начальника отдела обучения организаторов выборов</w:t>
            </w:r>
            <w:proofErr w:type="gramEnd"/>
            <w:r w:rsidRPr="00292773">
              <w:rPr>
                <w:sz w:val="28"/>
                <w:szCs w:val="28"/>
              </w:rPr>
              <w:t xml:space="preserve"> и электронных ресурсов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Федерации», кандидат психологических наук, заслуженный учитель Российской Федерации</w:t>
            </w:r>
          </w:p>
          <w:p w:rsidR="004220EB" w:rsidRDefault="004220EB" w:rsidP="00FA5E23">
            <w:pPr>
              <w:jc w:val="both"/>
              <w:rPr>
                <w:sz w:val="28"/>
                <w:szCs w:val="28"/>
              </w:rPr>
            </w:pPr>
          </w:p>
          <w:p w:rsidR="004220EB" w:rsidRPr="00DE3EB1" w:rsidRDefault="004220EB" w:rsidP="00FA5E23">
            <w:pPr>
              <w:jc w:val="both"/>
              <w:rPr>
                <w:sz w:val="28"/>
                <w:szCs w:val="28"/>
              </w:rPr>
            </w:pPr>
          </w:p>
        </w:tc>
      </w:tr>
      <w:tr w:rsidR="004220EB" w:rsidRPr="005321C1" w:rsidTr="00FA5E23">
        <w:tc>
          <w:tcPr>
            <w:tcW w:w="3155" w:type="dxa"/>
          </w:tcPr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lastRenderedPageBreak/>
              <w:t>БЕЛОЗЕРОВА</w:t>
            </w:r>
          </w:p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6237" w:type="dxa"/>
          </w:tcPr>
          <w:p w:rsidR="004220EB" w:rsidRPr="005321C1" w:rsidRDefault="004220EB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  <w:r w:rsidRPr="005321C1">
              <w:rPr>
                <w:sz w:val="28"/>
                <w:szCs w:val="28"/>
              </w:rPr>
              <w:t>учитель истории Государственного бюджетного общеобразовательного учреждения города Москвы «Инженерно-техническая школа имени дважды Героя Советского Союза П.Р. Поповича», заслуженный учитель Российской Федерации (по согласованию)</w:t>
            </w:r>
          </w:p>
          <w:p w:rsidR="004220EB" w:rsidRPr="005321C1" w:rsidRDefault="004220EB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</w:p>
        </w:tc>
      </w:tr>
      <w:tr w:rsidR="003C148C" w:rsidRPr="005321C1" w:rsidTr="00FA5E23">
        <w:tc>
          <w:tcPr>
            <w:tcW w:w="3155" w:type="dxa"/>
          </w:tcPr>
          <w:p w:rsidR="003C148C" w:rsidRPr="00292773" w:rsidRDefault="003C148C" w:rsidP="00FA5E23">
            <w:pPr>
              <w:rPr>
                <w:sz w:val="28"/>
                <w:szCs w:val="28"/>
              </w:rPr>
            </w:pPr>
            <w:r w:rsidRPr="00292773">
              <w:rPr>
                <w:caps/>
                <w:sz w:val="28"/>
                <w:szCs w:val="28"/>
              </w:rPr>
              <w:t>Гальченко</w:t>
            </w:r>
            <w:r w:rsidRPr="00292773">
              <w:rPr>
                <w:sz w:val="28"/>
                <w:szCs w:val="28"/>
              </w:rPr>
              <w:t xml:space="preserve"> </w:t>
            </w:r>
          </w:p>
          <w:p w:rsidR="003C148C" w:rsidRPr="00292773" w:rsidRDefault="003C148C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Валерий Владимирович</w:t>
            </w:r>
          </w:p>
        </w:tc>
        <w:tc>
          <w:tcPr>
            <w:tcW w:w="6237" w:type="dxa"/>
          </w:tcPr>
          <w:p w:rsidR="003C148C" w:rsidRPr="005321C1" w:rsidRDefault="003C148C" w:rsidP="00FA5E23">
            <w:pPr>
              <w:jc w:val="both"/>
              <w:rPr>
                <w:sz w:val="28"/>
                <w:szCs w:val="28"/>
              </w:rPr>
            </w:pPr>
            <w:r w:rsidRPr="005321C1">
              <w:rPr>
                <w:sz w:val="28"/>
                <w:szCs w:val="28"/>
              </w:rPr>
              <w:t>член Центральной избирательной комиссии Российской Федерации</w:t>
            </w:r>
          </w:p>
          <w:p w:rsidR="003C148C" w:rsidRPr="005321C1" w:rsidRDefault="003C148C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</w:p>
        </w:tc>
      </w:tr>
      <w:tr w:rsidR="003C148C" w:rsidRPr="005321C1" w:rsidTr="00FA5E23">
        <w:tc>
          <w:tcPr>
            <w:tcW w:w="3155" w:type="dxa"/>
          </w:tcPr>
          <w:p w:rsidR="003C148C" w:rsidRDefault="003C148C" w:rsidP="00FA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ГАСАНОВ </w:t>
            </w:r>
          </w:p>
          <w:p w:rsidR="003C148C" w:rsidRPr="00292773" w:rsidRDefault="003C148C" w:rsidP="00FA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Исмаил Байрам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6237" w:type="dxa"/>
          </w:tcPr>
          <w:p w:rsidR="003C148C" w:rsidRPr="005321C1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5321C1">
              <w:rPr>
                <w:sz w:val="28"/>
                <w:szCs w:val="28"/>
              </w:rPr>
              <w:t>советник отдела обучения организаторов выборов и электронных ресурсов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Федерации», кандидат политических наук</w:t>
            </w:r>
          </w:p>
          <w:p w:rsidR="003C148C" w:rsidRPr="005321C1" w:rsidRDefault="003C148C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</w:p>
        </w:tc>
      </w:tr>
      <w:tr w:rsidR="003C148C" w:rsidRPr="005321C1" w:rsidTr="00FA5E23">
        <w:trPr>
          <w:trHeight w:val="2573"/>
        </w:trPr>
        <w:tc>
          <w:tcPr>
            <w:tcW w:w="3155" w:type="dxa"/>
          </w:tcPr>
          <w:p w:rsidR="003C148C" w:rsidRPr="00292773" w:rsidRDefault="003C148C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ДЕМЧУК</w:t>
            </w:r>
          </w:p>
          <w:p w:rsidR="003C148C" w:rsidRPr="00292773" w:rsidRDefault="003C148C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Артур </w:t>
            </w:r>
            <w:proofErr w:type="spellStart"/>
            <w:r w:rsidRPr="00292773">
              <w:rPr>
                <w:sz w:val="28"/>
                <w:szCs w:val="28"/>
              </w:rPr>
              <w:t>Леонович</w:t>
            </w:r>
            <w:proofErr w:type="spellEnd"/>
          </w:p>
        </w:tc>
        <w:tc>
          <w:tcPr>
            <w:tcW w:w="6237" w:type="dxa"/>
          </w:tcPr>
          <w:p w:rsidR="003C148C" w:rsidRPr="005321C1" w:rsidRDefault="003C148C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  <w:r w:rsidRPr="005321C1">
              <w:rPr>
                <w:sz w:val="28"/>
                <w:szCs w:val="28"/>
              </w:rPr>
              <w:t xml:space="preserve">заместитель декана, доцент </w:t>
            </w:r>
            <w:proofErr w:type="gramStart"/>
            <w:r w:rsidRPr="005321C1">
              <w:rPr>
                <w:sz w:val="28"/>
                <w:szCs w:val="28"/>
              </w:rPr>
              <w:t>кафедры сравнительной политологии факультета политологии федерального государственного бюджетного образовательного учреждения высшего</w:t>
            </w:r>
            <w:proofErr w:type="gramEnd"/>
            <w:r w:rsidRPr="005321C1">
              <w:rPr>
                <w:sz w:val="28"/>
                <w:szCs w:val="28"/>
              </w:rPr>
              <w:t xml:space="preserve"> образования «Московский государственный университет имени </w:t>
            </w:r>
            <w:r w:rsidRPr="005321C1">
              <w:rPr>
                <w:sz w:val="28"/>
                <w:szCs w:val="28"/>
              </w:rPr>
              <w:br/>
              <w:t>М.В. Ломоносова», кандидат философских наук (по согласованию)</w:t>
            </w:r>
          </w:p>
          <w:p w:rsidR="003C148C" w:rsidRPr="005321C1" w:rsidRDefault="003C148C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</w:p>
        </w:tc>
      </w:tr>
      <w:tr w:rsidR="003C148C" w:rsidRPr="005321C1" w:rsidTr="00FA5E23">
        <w:tc>
          <w:tcPr>
            <w:tcW w:w="3155" w:type="dxa"/>
          </w:tcPr>
          <w:p w:rsidR="003C148C" w:rsidRPr="00292773" w:rsidRDefault="003C148C" w:rsidP="00FA5E23">
            <w:pPr>
              <w:rPr>
                <w:caps/>
                <w:sz w:val="28"/>
                <w:szCs w:val="28"/>
              </w:rPr>
            </w:pPr>
            <w:r w:rsidRPr="00292773">
              <w:rPr>
                <w:caps/>
                <w:sz w:val="28"/>
                <w:szCs w:val="28"/>
              </w:rPr>
              <w:t xml:space="preserve">Сероокая </w:t>
            </w:r>
          </w:p>
          <w:p w:rsidR="003C148C" w:rsidRPr="00292773" w:rsidRDefault="003C148C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Анна Юрьевна</w:t>
            </w:r>
          </w:p>
        </w:tc>
        <w:tc>
          <w:tcPr>
            <w:tcW w:w="6237" w:type="dxa"/>
          </w:tcPr>
          <w:p w:rsidR="003C148C" w:rsidRPr="005321C1" w:rsidRDefault="003C148C" w:rsidP="00FA5E23">
            <w:pPr>
              <w:jc w:val="both"/>
              <w:rPr>
                <w:sz w:val="28"/>
                <w:szCs w:val="28"/>
              </w:rPr>
            </w:pPr>
            <w:r w:rsidRPr="005321C1">
              <w:rPr>
                <w:sz w:val="28"/>
                <w:szCs w:val="28"/>
              </w:rPr>
              <w:t xml:space="preserve">главный советник отдела мониторинга </w:t>
            </w:r>
            <w:r w:rsidRPr="005321C1">
              <w:rPr>
                <w:sz w:val="28"/>
                <w:szCs w:val="28"/>
              </w:rPr>
              <w:br/>
              <w:t>и совершенствования избирательных технологий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      </w:r>
          </w:p>
          <w:p w:rsidR="003C148C" w:rsidRPr="005321C1" w:rsidRDefault="003C148C" w:rsidP="00FA5E23">
            <w:pPr>
              <w:rPr>
                <w:sz w:val="28"/>
                <w:szCs w:val="28"/>
              </w:rPr>
            </w:pPr>
          </w:p>
        </w:tc>
      </w:tr>
      <w:tr w:rsidR="003C148C" w:rsidRPr="005321C1" w:rsidTr="00FA5E23">
        <w:tc>
          <w:tcPr>
            <w:tcW w:w="3155" w:type="dxa"/>
          </w:tcPr>
          <w:p w:rsidR="003C148C" w:rsidRPr="00292773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СИДОРОВА</w:t>
            </w:r>
          </w:p>
          <w:p w:rsidR="003C148C" w:rsidRPr="00292773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Юлия Олеговна</w:t>
            </w:r>
          </w:p>
        </w:tc>
        <w:tc>
          <w:tcPr>
            <w:tcW w:w="6237" w:type="dxa"/>
          </w:tcPr>
          <w:p w:rsidR="003C148C" w:rsidRPr="005321C1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5321C1">
              <w:rPr>
                <w:sz w:val="28"/>
                <w:szCs w:val="28"/>
              </w:rPr>
              <w:t>главный советник отдела обучения организаторов выборов и электронных ресурсов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      </w:r>
          </w:p>
          <w:p w:rsidR="003C148C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</w:p>
          <w:p w:rsidR="003C148C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</w:p>
          <w:p w:rsidR="003C148C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</w:p>
          <w:p w:rsidR="003C148C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</w:p>
          <w:p w:rsidR="003C148C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</w:p>
          <w:p w:rsidR="003C148C" w:rsidRPr="005321C1" w:rsidRDefault="003C148C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3C148C" w:rsidRPr="007F7931" w:rsidTr="00FA5E23">
        <w:tc>
          <w:tcPr>
            <w:tcW w:w="3155" w:type="dxa"/>
          </w:tcPr>
          <w:p w:rsidR="003C148C" w:rsidRPr="00292773" w:rsidRDefault="003C148C" w:rsidP="00FA5E23">
            <w:pPr>
              <w:rPr>
                <w:caps/>
                <w:sz w:val="28"/>
                <w:szCs w:val="28"/>
              </w:rPr>
            </w:pPr>
            <w:r w:rsidRPr="00292773">
              <w:rPr>
                <w:caps/>
                <w:sz w:val="28"/>
                <w:szCs w:val="28"/>
              </w:rPr>
              <w:lastRenderedPageBreak/>
              <w:t>ЧЕРНОВА</w:t>
            </w:r>
          </w:p>
          <w:p w:rsidR="003C148C" w:rsidRPr="00292773" w:rsidRDefault="003C148C" w:rsidP="00FA5E23">
            <w:pPr>
              <w:rPr>
                <w:caps/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6237" w:type="dxa"/>
          </w:tcPr>
          <w:p w:rsidR="003C148C" w:rsidRPr="00292773" w:rsidRDefault="003C148C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заместитель начальника отдела мониторинга </w:t>
            </w:r>
            <w:r w:rsidRPr="00292773">
              <w:rPr>
                <w:sz w:val="28"/>
                <w:szCs w:val="28"/>
              </w:rPr>
              <w:br/>
              <w:t>и совершенствования избирательных технологий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Федерации», кандидат юридических наук.</w:t>
            </w:r>
          </w:p>
          <w:p w:rsidR="003C148C" w:rsidRPr="007F7931" w:rsidRDefault="003C148C" w:rsidP="00FA5E23">
            <w:pPr>
              <w:rPr>
                <w:sz w:val="16"/>
                <w:szCs w:val="16"/>
                <w:shd w:val="clear" w:color="auto" w:fill="FFFFFF"/>
              </w:rPr>
            </w:pPr>
          </w:p>
        </w:tc>
      </w:tr>
    </w:tbl>
    <w:p w:rsidR="004220EB" w:rsidRDefault="004220EB" w:rsidP="00DB081F">
      <w:pPr>
        <w:jc w:val="center"/>
        <w:rPr>
          <w:b/>
          <w:bCs/>
          <w:sz w:val="28"/>
          <w:szCs w:val="28"/>
        </w:rPr>
        <w:sectPr w:rsidR="004220EB" w:rsidSect="004A14F6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36"/>
      </w:tblGrid>
      <w:tr w:rsidR="00247412" w:rsidRPr="001C0DB1" w:rsidTr="002762BA">
        <w:tc>
          <w:tcPr>
            <w:tcW w:w="4786" w:type="dxa"/>
          </w:tcPr>
          <w:p w:rsidR="00247412" w:rsidRPr="001C0DB1" w:rsidRDefault="00C11D4B" w:rsidP="004A14F6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AB296B">
              <w:rPr>
                <w:b/>
                <w:szCs w:val="28"/>
              </w:rPr>
              <w:lastRenderedPageBreak/>
              <w:br w:type="page"/>
            </w:r>
          </w:p>
        </w:tc>
        <w:tc>
          <w:tcPr>
            <w:tcW w:w="4536" w:type="dxa"/>
          </w:tcPr>
          <w:p w:rsidR="00950A2D" w:rsidRDefault="00950A2D" w:rsidP="004A14F6">
            <w:pPr>
              <w:pStyle w:val="7"/>
            </w:pPr>
            <w:r>
              <w:t>Приложение № 2</w:t>
            </w:r>
          </w:p>
          <w:p w:rsidR="00950A2D" w:rsidRPr="004A14F6" w:rsidRDefault="00950A2D" w:rsidP="004A14F6">
            <w:pPr>
              <w:pStyle w:val="7"/>
              <w:rPr>
                <w:sz w:val="14"/>
              </w:rPr>
            </w:pPr>
          </w:p>
          <w:p w:rsidR="00247412" w:rsidRPr="001C0DB1" w:rsidRDefault="00247412" w:rsidP="004A14F6">
            <w:pPr>
              <w:pStyle w:val="7"/>
            </w:pPr>
            <w:proofErr w:type="gramStart"/>
            <w:r>
              <w:t>УТВЕРЖДЕН</w:t>
            </w:r>
            <w:proofErr w:type="gramEnd"/>
            <w:r w:rsidRPr="001C0DB1">
              <w:br/>
              <w:t>распоряжением Председателя</w:t>
            </w:r>
          </w:p>
          <w:p w:rsidR="00247412" w:rsidRPr="001C0DB1" w:rsidRDefault="00247412" w:rsidP="004A14F6">
            <w:pPr>
              <w:pStyle w:val="7"/>
            </w:pPr>
            <w:r w:rsidRPr="001C0DB1">
              <w:t>Центральной избирательной комиссии</w:t>
            </w:r>
          </w:p>
          <w:p w:rsidR="00247412" w:rsidRPr="001C0DB1" w:rsidRDefault="00247412" w:rsidP="004A14F6">
            <w:pPr>
              <w:pStyle w:val="7"/>
              <w:rPr>
                <w:bCs/>
              </w:rPr>
            </w:pPr>
            <w:r w:rsidRPr="001C0DB1">
              <w:rPr>
                <w:bCs/>
              </w:rPr>
              <w:t>Российской Федерации</w:t>
            </w:r>
          </w:p>
          <w:p w:rsidR="006D2FEF" w:rsidRDefault="006D2FEF" w:rsidP="006D2FEF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22 октября 2019 г. № 290-р</w:t>
            </w:r>
          </w:p>
          <w:p w:rsidR="00247412" w:rsidRPr="001C0DB1" w:rsidRDefault="00247412" w:rsidP="004A14F6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11D4B" w:rsidRDefault="00C11D4B" w:rsidP="004A14F6">
      <w:pPr>
        <w:jc w:val="center"/>
        <w:rPr>
          <w:color w:val="000000"/>
        </w:rPr>
      </w:pPr>
    </w:p>
    <w:p w:rsidR="004A14F6" w:rsidRDefault="004A14F6" w:rsidP="004A14F6">
      <w:pPr>
        <w:jc w:val="center"/>
        <w:rPr>
          <w:color w:val="000000"/>
        </w:rPr>
      </w:pPr>
    </w:p>
    <w:p w:rsidR="004A14F6" w:rsidRDefault="004A14F6" w:rsidP="004A14F6">
      <w:pPr>
        <w:jc w:val="center"/>
        <w:rPr>
          <w:color w:val="000000"/>
        </w:rPr>
      </w:pPr>
    </w:p>
    <w:p w:rsidR="004A14F6" w:rsidRDefault="004A14F6" w:rsidP="004A14F6">
      <w:pPr>
        <w:jc w:val="center"/>
        <w:rPr>
          <w:color w:val="000000"/>
        </w:rPr>
      </w:pPr>
    </w:p>
    <w:p w:rsidR="00DB081F" w:rsidRPr="00ED24E5" w:rsidRDefault="00DB081F" w:rsidP="00DB081F">
      <w:pPr>
        <w:jc w:val="center"/>
        <w:rPr>
          <w:b/>
          <w:bCs/>
          <w:sz w:val="28"/>
          <w:szCs w:val="28"/>
        </w:rPr>
      </w:pPr>
      <w:proofErr w:type="gramStart"/>
      <w:r w:rsidRPr="004856FF">
        <w:rPr>
          <w:b/>
          <w:bCs/>
          <w:sz w:val="28"/>
          <w:szCs w:val="28"/>
        </w:rPr>
        <w:t>C</w:t>
      </w:r>
      <w:proofErr w:type="gramEnd"/>
      <w:r w:rsidRPr="004856FF">
        <w:rPr>
          <w:b/>
          <w:bCs/>
          <w:sz w:val="28"/>
          <w:szCs w:val="28"/>
        </w:rPr>
        <w:t>ОСТА</w:t>
      </w:r>
      <w:r w:rsidRPr="00ED24E5">
        <w:rPr>
          <w:b/>
          <w:bCs/>
          <w:sz w:val="28"/>
          <w:szCs w:val="28"/>
        </w:rPr>
        <w:t>В</w:t>
      </w:r>
    </w:p>
    <w:p w:rsidR="00DB081F" w:rsidRPr="00ED24E5" w:rsidRDefault="006E6CDE" w:rsidP="00DB08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</w:t>
      </w:r>
      <w:r w:rsidR="00DB081F">
        <w:rPr>
          <w:b/>
          <w:bCs/>
          <w:sz w:val="28"/>
          <w:szCs w:val="28"/>
        </w:rPr>
        <w:t xml:space="preserve">юри </w:t>
      </w:r>
      <w:r w:rsidR="0057035E">
        <w:rPr>
          <w:b/>
          <w:bCs/>
          <w:sz w:val="28"/>
          <w:szCs w:val="28"/>
        </w:rPr>
        <w:t xml:space="preserve">заключительного </w:t>
      </w:r>
      <w:r w:rsidR="002762BA">
        <w:rPr>
          <w:b/>
          <w:bCs/>
          <w:sz w:val="28"/>
          <w:szCs w:val="28"/>
        </w:rPr>
        <w:t xml:space="preserve">этапа </w:t>
      </w:r>
      <w:r w:rsidR="00DB081F">
        <w:rPr>
          <w:b/>
          <w:bCs/>
          <w:sz w:val="28"/>
          <w:szCs w:val="28"/>
        </w:rPr>
        <w:t xml:space="preserve">Всероссийской </w:t>
      </w:r>
      <w:r w:rsidR="00DB081F" w:rsidRPr="00ED24E5">
        <w:rPr>
          <w:b/>
          <w:bCs/>
          <w:sz w:val="28"/>
          <w:szCs w:val="28"/>
        </w:rPr>
        <w:t xml:space="preserve">олимпиады </w:t>
      </w:r>
      <w:r w:rsidR="00DB081F">
        <w:rPr>
          <w:b/>
          <w:bCs/>
          <w:sz w:val="28"/>
          <w:szCs w:val="28"/>
        </w:rPr>
        <w:t>школьников</w:t>
      </w:r>
      <w:r w:rsidR="00DB081F" w:rsidRPr="00ED24E5">
        <w:rPr>
          <w:b/>
          <w:bCs/>
          <w:sz w:val="28"/>
          <w:szCs w:val="28"/>
        </w:rPr>
        <w:t xml:space="preserve"> </w:t>
      </w:r>
      <w:r w:rsidR="00DB081F">
        <w:rPr>
          <w:b/>
          <w:bCs/>
          <w:sz w:val="28"/>
          <w:szCs w:val="28"/>
        </w:rPr>
        <w:t>по вопросам избирательного права и избирательного процесса</w:t>
      </w:r>
    </w:p>
    <w:p w:rsidR="004220EB" w:rsidRPr="004A14F6" w:rsidRDefault="004220EB" w:rsidP="004220EB">
      <w:pPr>
        <w:ind w:firstLine="720"/>
        <w:jc w:val="center"/>
        <w:rPr>
          <w:b/>
          <w:bCs/>
          <w:sz w:val="36"/>
          <w:szCs w:val="28"/>
        </w:rPr>
      </w:pPr>
    </w:p>
    <w:tbl>
      <w:tblPr>
        <w:tblW w:w="9497" w:type="dxa"/>
        <w:tblInd w:w="-212" w:type="dxa"/>
        <w:tblLayout w:type="fixed"/>
        <w:tblLook w:val="0000"/>
      </w:tblPr>
      <w:tblGrid>
        <w:gridCol w:w="3439"/>
        <w:gridCol w:w="6058"/>
      </w:tblGrid>
      <w:tr w:rsidR="004220EB" w:rsidRPr="00292773" w:rsidTr="00FA5E23">
        <w:trPr>
          <w:trHeight w:val="411"/>
        </w:trPr>
        <w:tc>
          <w:tcPr>
            <w:tcW w:w="9497" w:type="dxa"/>
            <w:gridSpan w:val="2"/>
          </w:tcPr>
          <w:p w:rsidR="004220EB" w:rsidRPr="00292773" w:rsidRDefault="004220EB" w:rsidP="00FA5E23">
            <w:pPr>
              <w:jc w:val="center"/>
              <w:rPr>
                <w:b/>
                <w:sz w:val="28"/>
                <w:szCs w:val="28"/>
              </w:rPr>
            </w:pPr>
            <w:r w:rsidRPr="00292773">
              <w:rPr>
                <w:b/>
                <w:sz w:val="28"/>
                <w:szCs w:val="28"/>
              </w:rPr>
              <w:t>Председатель жюри</w:t>
            </w:r>
          </w:p>
          <w:p w:rsidR="004220EB" w:rsidRPr="007F7931" w:rsidRDefault="004220EB" w:rsidP="00FA5E23">
            <w:pPr>
              <w:jc w:val="center"/>
              <w:rPr>
                <w:b/>
              </w:rPr>
            </w:pPr>
          </w:p>
        </w:tc>
      </w:tr>
      <w:tr w:rsidR="004220EB" w:rsidRPr="00292773" w:rsidTr="00FA5E23">
        <w:trPr>
          <w:trHeight w:val="732"/>
        </w:trPr>
        <w:tc>
          <w:tcPr>
            <w:tcW w:w="3439" w:type="dxa"/>
          </w:tcPr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ОРЛОВА </w:t>
            </w:r>
          </w:p>
          <w:p w:rsidR="004220EB" w:rsidRPr="00292773" w:rsidRDefault="004220EB" w:rsidP="00FA5E23">
            <w:pPr>
              <w:tabs>
                <w:tab w:val="left" w:pos="6237"/>
              </w:tabs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Евгения Михайловна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член Центральной избирательной комиссии Российской Федерации</w:t>
            </w:r>
            <w:r w:rsidR="00FA5E23">
              <w:rPr>
                <w:sz w:val="28"/>
                <w:szCs w:val="28"/>
              </w:rPr>
              <w:t>, заслуженный юрист Российской Федерации</w:t>
            </w:r>
          </w:p>
          <w:p w:rsidR="004220EB" w:rsidRPr="007F7931" w:rsidRDefault="004220EB" w:rsidP="00FA5E23"/>
        </w:tc>
      </w:tr>
      <w:tr w:rsidR="004220EB" w:rsidRPr="00292773" w:rsidTr="00FA5E23">
        <w:trPr>
          <w:trHeight w:val="519"/>
        </w:trPr>
        <w:tc>
          <w:tcPr>
            <w:tcW w:w="9497" w:type="dxa"/>
            <w:gridSpan w:val="2"/>
          </w:tcPr>
          <w:p w:rsidR="004220EB" w:rsidRPr="00292773" w:rsidRDefault="004220EB" w:rsidP="00FA5E23">
            <w:pPr>
              <w:jc w:val="center"/>
              <w:rPr>
                <w:b/>
                <w:sz w:val="28"/>
                <w:szCs w:val="28"/>
              </w:rPr>
            </w:pPr>
            <w:r w:rsidRPr="00292773">
              <w:rPr>
                <w:b/>
                <w:sz w:val="28"/>
                <w:szCs w:val="28"/>
              </w:rPr>
              <w:t>Заместитель председателя жюри</w:t>
            </w:r>
          </w:p>
          <w:p w:rsidR="004220EB" w:rsidRPr="007F7931" w:rsidRDefault="004220EB" w:rsidP="00FA5E23">
            <w:pPr>
              <w:jc w:val="center"/>
              <w:rPr>
                <w:b/>
              </w:rPr>
            </w:pPr>
          </w:p>
        </w:tc>
      </w:tr>
      <w:tr w:rsidR="004220EB" w:rsidRPr="00292773" w:rsidTr="00FA5E23">
        <w:trPr>
          <w:trHeight w:val="732"/>
        </w:trPr>
        <w:tc>
          <w:tcPr>
            <w:tcW w:w="3439" w:type="dxa"/>
          </w:tcPr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МИХЕЕВ</w:t>
            </w:r>
          </w:p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Игорь Анатольевич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(по согласованию)</w:t>
            </w:r>
          </w:p>
          <w:p w:rsidR="004220EB" w:rsidRPr="007F7931" w:rsidRDefault="004220EB" w:rsidP="00FA5E23">
            <w:pPr>
              <w:jc w:val="both"/>
            </w:pPr>
          </w:p>
        </w:tc>
      </w:tr>
      <w:tr w:rsidR="004220EB" w:rsidRPr="00292773" w:rsidTr="00FA5E23">
        <w:tc>
          <w:tcPr>
            <w:tcW w:w="9497" w:type="dxa"/>
            <w:gridSpan w:val="2"/>
          </w:tcPr>
          <w:p w:rsidR="004220EB" w:rsidRPr="00292773" w:rsidRDefault="004220EB" w:rsidP="00FA5E23">
            <w:pPr>
              <w:jc w:val="center"/>
              <w:rPr>
                <w:b/>
                <w:sz w:val="28"/>
                <w:szCs w:val="28"/>
              </w:rPr>
            </w:pPr>
            <w:r w:rsidRPr="00292773">
              <w:rPr>
                <w:b/>
                <w:sz w:val="28"/>
                <w:szCs w:val="28"/>
              </w:rPr>
              <w:t>Секретарь жюри</w:t>
            </w:r>
          </w:p>
          <w:p w:rsidR="004220EB" w:rsidRPr="007F7931" w:rsidRDefault="004220EB" w:rsidP="00FA5E23">
            <w:pPr>
              <w:jc w:val="center"/>
              <w:rPr>
                <w:b/>
              </w:rPr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ind w:firstLine="34"/>
              <w:jc w:val="both"/>
              <w:rPr>
                <w:sz w:val="28"/>
                <w:szCs w:val="28"/>
              </w:rPr>
            </w:pPr>
            <w:r w:rsidRPr="00292773">
              <w:rPr>
                <w:caps/>
                <w:sz w:val="28"/>
                <w:szCs w:val="28"/>
              </w:rPr>
              <w:t>Ларионов</w:t>
            </w:r>
            <w:r w:rsidRPr="00292773">
              <w:rPr>
                <w:sz w:val="28"/>
                <w:szCs w:val="28"/>
              </w:rPr>
              <w:br/>
              <w:t>Андрей Геннадьевич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tabs>
                <w:tab w:val="left" w:pos="6237"/>
              </w:tabs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начальник отдела обучения организаторов выборов и электронных ресурсов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      </w:r>
          </w:p>
          <w:p w:rsidR="004220EB" w:rsidRPr="007F7931" w:rsidRDefault="004220EB" w:rsidP="00FA5E23">
            <w:pPr>
              <w:tabs>
                <w:tab w:val="left" w:pos="6237"/>
              </w:tabs>
              <w:jc w:val="both"/>
            </w:pPr>
          </w:p>
        </w:tc>
      </w:tr>
      <w:tr w:rsidR="004220EB" w:rsidRPr="00292773" w:rsidTr="00FA5E23">
        <w:tc>
          <w:tcPr>
            <w:tcW w:w="9497" w:type="dxa"/>
            <w:gridSpan w:val="2"/>
          </w:tcPr>
          <w:p w:rsidR="004220EB" w:rsidRPr="00292773" w:rsidRDefault="004220EB" w:rsidP="00FA5E23">
            <w:pPr>
              <w:jc w:val="center"/>
              <w:rPr>
                <w:b/>
                <w:sz w:val="28"/>
                <w:szCs w:val="28"/>
              </w:rPr>
            </w:pPr>
            <w:r w:rsidRPr="00292773">
              <w:rPr>
                <w:b/>
                <w:sz w:val="28"/>
                <w:szCs w:val="28"/>
              </w:rPr>
              <w:t>Члены жюри</w:t>
            </w:r>
          </w:p>
          <w:p w:rsidR="004220EB" w:rsidRPr="007F7931" w:rsidRDefault="004220EB" w:rsidP="00FA5E23">
            <w:pPr>
              <w:jc w:val="center"/>
              <w:rPr>
                <w:b/>
              </w:rPr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Default="004220EB" w:rsidP="003C14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ДЕМЬЯНЧЕНКО</w:t>
            </w:r>
          </w:p>
          <w:p w:rsidR="004220EB" w:rsidRDefault="004220EB" w:rsidP="004A14F6">
            <w:pPr>
              <w:pageBreakBefore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Федоровна</w:t>
            </w:r>
          </w:p>
        </w:tc>
        <w:tc>
          <w:tcPr>
            <w:tcW w:w="6058" w:type="dxa"/>
          </w:tcPr>
          <w:p w:rsidR="004220EB" w:rsidRDefault="004220EB" w:rsidP="00F302EC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ЦИК России </w:t>
            </w:r>
            <w:r w:rsidR="00F302EC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2003</w:t>
            </w:r>
            <w:r w:rsidR="00F302EC">
              <w:rPr>
                <w:sz w:val="28"/>
                <w:szCs w:val="28"/>
              </w:rPr>
              <w:t xml:space="preserve"> по 2011</w:t>
            </w:r>
            <w:r>
              <w:rPr>
                <w:sz w:val="28"/>
                <w:szCs w:val="28"/>
              </w:rPr>
              <w:t xml:space="preserve"> </w:t>
            </w:r>
            <w:r w:rsidR="00F302EC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, консультант</w:t>
            </w:r>
            <w:r w:rsidRPr="00ED24E5">
              <w:rPr>
                <w:sz w:val="28"/>
                <w:szCs w:val="28"/>
              </w:rPr>
              <w:t xml:space="preserve"> отдела обучения организаторов выборов и электронных ресурсов </w:t>
            </w:r>
            <w:r>
              <w:rPr>
                <w:sz w:val="28"/>
                <w:szCs w:val="28"/>
              </w:rPr>
              <w:t>ф</w:t>
            </w:r>
            <w:r w:rsidRPr="00ED24E5">
              <w:rPr>
                <w:sz w:val="28"/>
                <w:szCs w:val="28"/>
              </w:rPr>
              <w:t>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      </w:r>
          </w:p>
        </w:tc>
      </w:tr>
      <w:tr w:rsidR="004220EB" w:rsidRPr="00292773" w:rsidTr="00FA5E23">
        <w:tc>
          <w:tcPr>
            <w:tcW w:w="3439" w:type="dxa"/>
          </w:tcPr>
          <w:p w:rsidR="004220EB" w:rsidRPr="0073277D" w:rsidRDefault="004220EB" w:rsidP="00FA5E23">
            <w:pPr>
              <w:rPr>
                <w:caps/>
                <w:sz w:val="28"/>
                <w:szCs w:val="28"/>
              </w:rPr>
            </w:pPr>
            <w:r w:rsidRPr="0073277D">
              <w:rPr>
                <w:caps/>
                <w:sz w:val="28"/>
                <w:szCs w:val="28"/>
              </w:rPr>
              <w:lastRenderedPageBreak/>
              <w:t>Ежов</w:t>
            </w:r>
          </w:p>
          <w:p w:rsidR="004220EB" w:rsidRPr="0073277D" w:rsidRDefault="004220EB" w:rsidP="00FA5E23">
            <w:r w:rsidRPr="0073277D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заместитель начальника отдела мониторинга </w:t>
            </w:r>
            <w:r w:rsidRPr="00292773">
              <w:rPr>
                <w:sz w:val="28"/>
                <w:szCs w:val="28"/>
              </w:rPr>
              <w:br/>
              <w:t xml:space="preserve">и совершенствования избирательных технологий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Федерации», кандидат </w:t>
            </w:r>
            <w:r>
              <w:rPr>
                <w:sz w:val="28"/>
                <w:szCs w:val="28"/>
              </w:rPr>
              <w:t>политических</w:t>
            </w:r>
            <w:r w:rsidRPr="00292773">
              <w:rPr>
                <w:sz w:val="28"/>
                <w:szCs w:val="28"/>
              </w:rPr>
              <w:t xml:space="preserve"> наук</w:t>
            </w:r>
            <w:r>
              <w:rPr>
                <w:sz w:val="28"/>
                <w:szCs w:val="28"/>
              </w:rPr>
              <w:t>, доцент</w:t>
            </w:r>
          </w:p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ind w:left="45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  <w:shd w:val="clear" w:color="auto" w:fill="FFFFFF"/>
              </w:rPr>
              <w:t>КОМАРОВА</w:t>
            </w:r>
          </w:p>
          <w:p w:rsidR="004220EB" w:rsidRPr="00292773" w:rsidRDefault="004220EB" w:rsidP="00FA5E23">
            <w:pPr>
              <w:ind w:left="45"/>
              <w:rPr>
                <w:sz w:val="28"/>
                <w:szCs w:val="28"/>
                <w:shd w:val="clear" w:color="auto" w:fill="FFFFFF"/>
              </w:rPr>
            </w:pPr>
            <w:r w:rsidRPr="00292773">
              <w:rPr>
                <w:sz w:val="28"/>
                <w:szCs w:val="28"/>
                <w:shd w:val="clear" w:color="auto" w:fill="FFFFFF"/>
              </w:rPr>
              <w:t>Валентина Викторовна</w:t>
            </w:r>
          </w:p>
        </w:tc>
        <w:tc>
          <w:tcPr>
            <w:tcW w:w="6058" w:type="dxa"/>
          </w:tcPr>
          <w:p w:rsidR="004220EB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заведующий кафедрой конституционного </w:t>
            </w:r>
            <w:r w:rsidRPr="00292773">
              <w:rPr>
                <w:sz w:val="28"/>
                <w:szCs w:val="28"/>
              </w:rPr>
              <w:br/>
              <w:t xml:space="preserve">и муниципального права федерального государственного бюджетного образовательного учреждения высшего образования «Московский государственный юридический университет имени О.Е. </w:t>
            </w:r>
            <w:proofErr w:type="spellStart"/>
            <w:r w:rsidRPr="00292773">
              <w:rPr>
                <w:sz w:val="28"/>
                <w:szCs w:val="28"/>
              </w:rPr>
              <w:t>Кутаф</w:t>
            </w:r>
            <w:r>
              <w:rPr>
                <w:sz w:val="28"/>
                <w:szCs w:val="28"/>
              </w:rPr>
              <w:t>ина</w:t>
            </w:r>
            <w:proofErr w:type="spellEnd"/>
            <w:r>
              <w:rPr>
                <w:sz w:val="28"/>
                <w:szCs w:val="28"/>
              </w:rPr>
              <w:t xml:space="preserve"> (МГЮА)», доктор юридических наук, </w:t>
            </w:r>
            <w:r w:rsidRPr="00292773">
              <w:rPr>
                <w:sz w:val="28"/>
                <w:szCs w:val="28"/>
              </w:rPr>
              <w:t>профессор (по согласованию)</w:t>
            </w:r>
          </w:p>
          <w:p w:rsidR="004220EB" w:rsidRPr="007F7931" w:rsidRDefault="004220EB" w:rsidP="00FA5E23">
            <w:pPr>
              <w:jc w:val="both"/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КРЮКОВ</w:t>
            </w:r>
          </w:p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Валерий Александрович</w:t>
            </w:r>
          </w:p>
        </w:tc>
        <w:tc>
          <w:tcPr>
            <w:tcW w:w="6058" w:type="dxa"/>
          </w:tcPr>
          <w:p w:rsidR="004220EB" w:rsidRDefault="004220EB" w:rsidP="00F019AF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член Центральной избирательно</w:t>
            </w:r>
            <w:r w:rsidR="000A3CD5">
              <w:rPr>
                <w:sz w:val="28"/>
                <w:szCs w:val="28"/>
              </w:rPr>
              <w:t>й комиссии Российской Федерации</w:t>
            </w:r>
            <w:r w:rsidRPr="00292773">
              <w:rPr>
                <w:sz w:val="28"/>
                <w:szCs w:val="28"/>
              </w:rPr>
              <w:t xml:space="preserve"> </w:t>
            </w:r>
          </w:p>
          <w:p w:rsidR="00F019AF" w:rsidRPr="007F7931" w:rsidRDefault="00F019AF" w:rsidP="00F019AF">
            <w:pPr>
              <w:jc w:val="both"/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ЛЕСКОВ</w:t>
            </w:r>
            <w:r w:rsidRPr="00292773">
              <w:rPr>
                <w:sz w:val="28"/>
                <w:szCs w:val="28"/>
              </w:rPr>
              <w:br/>
              <w:t>Максим Александрович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исполнительный директор некоммерческой организации «Российский фонд свободных выборов», кандидат философских наук</w:t>
            </w:r>
          </w:p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(по согласованию)</w:t>
            </w:r>
          </w:p>
          <w:p w:rsidR="004220EB" w:rsidRPr="007F7931" w:rsidRDefault="004220EB" w:rsidP="00FA5E23">
            <w:pPr>
              <w:jc w:val="both"/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ЛЫСЕНКО</w:t>
            </w:r>
            <w:r w:rsidRPr="00292773">
              <w:rPr>
                <w:sz w:val="28"/>
                <w:szCs w:val="28"/>
              </w:rPr>
              <w:br/>
              <w:t>Владимир Иванович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главный советник отдела мониторинга </w:t>
            </w:r>
            <w:r w:rsidRPr="00292773">
              <w:rPr>
                <w:sz w:val="28"/>
                <w:szCs w:val="28"/>
              </w:rPr>
              <w:br/>
              <w:t>и совершенствования избирательных технологий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Федерации», доктор юридических наук, заслуженный юрист Российской Федерации</w:t>
            </w:r>
          </w:p>
          <w:p w:rsidR="004220EB" w:rsidRPr="007F7931" w:rsidRDefault="004220EB" w:rsidP="00FA5E23"/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ПАВЛУШКИН </w:t>
            </w:r>
          </w:p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bCs/>
                <w:sz w:val="28"/>
                <w:szCs w:val="28"/>
                <w:shd w:val="clear" w:color="auto" w:fill="FFFFFF"/>
              </w:rPr>
              <w:t xml:space="preserve">ведущий научный сотрудник лаборатории правового мониторинга и социологии права Института законодательства и сравнительного правоведения при Правительстве Российской Федерации </w:t>
            </w:r>
            <w:r w:rsidRPr="00292773">
              <w:rPr>
                <w:sz w:val="28"/>
                <w:szCs w:val="28"/>
              </w:rPr>
              <w:t>(по согласованию)</w:t>
            </w:r>
          </w:p>
          <w:p w:rsidR="004220EB" w:rsidRPr="007F7931" w:rsidRDefault="004220EB" w:rsidP="00FA5E23"/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3C148C">
            <w:pPr>
              <w:pageBreakBefore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lastRenderedPageBreak/>
              <w:t>ПОЛА</w:t>
            </w:r>
          </w:p>
          <w:p w:rsidR="004220EB" w:rsidRPr="00292773" w:rsidRDefault="004220EB" w:rsidP="00FA5E23">
            <w:pPr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руководитель Центра приема, перевода </w:t>
            </w:r>
            <w:r w:rsidRPr="00292773">
              <w:rPr>
                <w:sz w:val="28"/>
                <w:szCs w:val="28"/>
              </w:rPr>
              <w:br/>
              <w:t xml:space="preserve">и восстановления </w:t>
            </w:r>
            <w:proofErr w:type="gramStart"/>
            <w:r w:rsidRPr="00292773">
              <w:rPr>
                <w:sz w:val="28"/>
                <w:szCs w:val="28"/>
              </w:rPr>
              <w:t>поступающих</w:t>
            </w:r>
            <w:proofErr w:type="gramEnd"/>
            <w:r w:rsidRPr="00292773">
              <w:rPr>
                <w:sz w:val="28"/>
                <w:szCs w:val="28"/>
              </w:rPr>
              <w:t xml:space="preserve"> и обучающихся Учебно-методического управления федерального государственного бюджетного образовательного учреждения высшего образования «Московский государственный юридический университет имени О.Е. </w:t>
            </w:r>
            <w:proofErr w:type="spellStart"/>
            <w:r w:rsidRPr="00292773">
              <w:rPr>
                <w:sz w:val="28"/>
                <w:szCs w:val="28"/>
              </w:rPr>
              <w:t>Кутафина</w:t>
            </w:r>
            <w:proofErr w:type="spellEnd"/>
            <w:r w:rsidRPr="00292773">
              <w:rPr>
                <w:sz w:val="28"/>
                <w:szCs w:val="28"/>
              </w:rPr>
              <w:t xml:space="preserve"> (МГЮА)» (по согласованию)</w:t>
            </w:r>
          </w:p>
          <w:p w:rsidR="004220EB" w:rsidRPr="007F7931" w:rsidRDefault="004220EB" w:rsidP="00FA5E23">
            <w:pPr>
              <w:jc w:val="both"/>
              <w:rPr>
                <w:sz w:val="16"/>
                <w:szCs w:val="16"/>
              </w:rPr>
            </w:pPr>
          </w:p>
        </w:tc>
      </w:tr>
      <w:tr w:rsidR="004220EB" w:rsidRPr="00292773" w:rsidTr="00FA5E23">
        <w:tc>
          <w:tcPr>
            <w:tcW w:w="3439" w:type="dxa"/>
          </w:tcPr>
          <w:p w:rsidR="004220EB" w:rsidRPr="00292773" w:rsidRDefault="004220EB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СИРОТКИН</w:t>
            </w:r>
          </w:p>
          <w:p w:rsidR="004220EB" w:rsidRPr="00292773" w:rsidRDefault="004220EB" w:rsidP="00FA5E23">
            <w:pPr>
              <w:tabs>
                <w:tab w:val="left" w:pos="6237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 xml:space="preserve">Сергей </w:t>
            </w:r>
            <w:proofErr w:type="spellStart"/>
            <w:r w:rsidRPr="00292773">
              <w:rPr>
                <w:sz w:val="28"/>
                <w:szCs w:val="28"/>
              </w:rPr>
              <w:t>Никанорович</w:t>
            </w:r>
            <w:proofErr w:type="spellEnd"/>
          </w:p>
        </w:tc>
        <w:tc>
          <w:tcPr>
            <w:tcW w:w="6058" w:type="dxa"/>
          </w:tcPr>
          <w:p w:rsidR="004220EB" w:rsidRPr="00292773" w:rsidRDefault="004220EB" w:rsidP="00FA5E23">
            <w:pPr>
              <w:jc w:val="both"/>
              <w:rPr>
                <w:sz w:val="28"/>
                <w:szCs w:val="28"/>
              </w:rPr>
            </w:pPr>
            <w:r w:rsidRPr="00292773">
              <w:rPr>
                <w:sz w:val="28"/>
                <w:szCs w:val="28"/>
              </w:rPr>
              <w:t>член Центральной избирательной комиссии Российской Федерации</w:t>
            </w:r>
          </w:p>
          <w:p w:rsidR="004220EB" w:rsidRPr="007F7931" w:rsidRDefault="004220EB" w:rsidP="00FA5E23">
            <w:pPr>
              <w:tabs>
                <w:tab w:val="left" w:pos="6237"/>
              </w:tabs>
              <w:spacing w:line="240" w:lineRule="atLeast"/>
              <w:jc w:val="both"/>
            </w:pPr>
          </w:p>
        </w:tc>
      </w:tr>
    </w:tbl>
    <w:p w:rsidR="004220EB" w:rsidRDefault="004220EB" w:rsidP="004220EB">
      <w:pPr>
        <w:rPr>
          <w:sz w:val="28"/>
          <w:szCs w:val="28"/>
        </w:rPr>
      </w:pPr>
    </w:p>
    <w:p w:rsidR="00DB081F" w:rsidRDefault="00DB081F" w:rsidP="00DB081F">
      <w:pPr>
        <w:ind w:firstLine="720"/>
        <w:jc w:val="center"/>
        <w:rPr>
          <w:b/>
          <w:bCs/>
          <w:sz w:val="28"/>
          <w:szCs w:val="28"/>
        </w:rPr>
      </w:pPr>
    </w:p>
    <w:sectPr w:rsidR="00DB081F" w:rsidSect="004A14F6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E23" w:rsidRDefault="00FA5E23" w:rsidP="00F718B1">
      <w:r>
        <w:separator/>
      </w:r>
    </w:p>
  </w:endnote>
  <w:endnote w:type="continuationSeparator" w:id="0">
    <w:p w:rsidR="00FA5E23" w:rsidRDefault="00FA5E23" w:rsidP="00F71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E23" w:rsidRDefault="00C45FEE">
    <w:pPr>
      <w:pStyle w:val="aa"/>
    </w:pPr>
    <w:fldSimple w:instr=" FILENAME   \* MERGEFORMAT ">
      <w:r w:rsidR="006D2FEF" w:rsidRPr="006D2FEF">
        <w:rPr>
          <w:noProof/>
          <w:sz w:val="16"/>
        </w:rPr>
        <w:t>k0210013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E23" w:rsidRDefault="00C45FEE">
    <w:pPr>
      <w:pStyle w:val="aa"/>
    </w:pPr>
    <w:fldSimple w:instr=" FILENAME   \* MERGEFORMAT ">
      <w:r w:rsidR="006D2FEF" w:rsidRPr="006D2FEF">
        <w:rPr>
          <w:noProof/>
          <w:sz w:val="16"/>
        </w:rPr>
        <w:t>k0210013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E23" w:rsidRDefault="00FA5E23" w:rsidP="00F718B1">
      <w:r>
        <w:separator/>
      </w:r>
    </w:p>
  </w:footnote>
  <w:footnote w:type="continuationSeparator" w:id="0">
    <w:p w:rsidR="00FA5E23" w:rsidRDefault="00FA5E23" w:rsidP="00F71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92305"/>
      <w:docPartObj>
        <w:docPartGallery w:val="Page Numbers (Top of Page)"/>
        <w:docPartUnique/>
      </w:docPartObj>
    </w:sdtPr>
    <w:sdtContent>
      <w:p w:rsidR="00FA5E23" w:rsidRDefault="00C45FEE" w:rsidP="004A14F6">
        <w:pPr>
          <w:pStyle w:val="a8"/>
          <w:jc w:val="center"/>
        </w:pPr>
        <w:fldSimple w:instr=" PAGE   \* MERGEFORMAT ">
          <w:r w:rsidR="00EF4C7B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22078"/>
    <w:multiLevelType w:val="hybridMultilevel"/>
    <w:tmpl w:val="A7C2616C"/>
    <w:lvl w:ilvl="0" w:tplc="99A4A3D4">
      <w:start w:val="1"/>
      <w:numFmt w:val="decimal"/>
      <w:lvlText w:val="%1."/>
      <w:lvlJc w:val="left"/>
      <w:pPr>
        <w:ind w:left="1654" w:hanging="94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A121D4"/>
    <w:multiLevelType w:val="hybridMultilevel"/>
    <w:tmpl w:val="70141E2E"/>
    <w:lvl w:ilvl="0" w:tplc="D526908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DB081F"/>
    <w:rsid w:val="00077CBE"/>
    <w:rsid w:val="000A3CD5"/>
    <w:rsid w:val="000B1FA4"/>
    <w:rsid w:val="000C7EE0"/>
    <w:rsid w:val="000D110F"/>
    <w:rsid w:val="000F0495"/>
    <w:rsid w:val="001562C1"/>
    <w:rsid w:val="001631D7"/>
    <w:rsid w:val="00193185"/>
    <w:rsid w:val="00247412"/>
    <w:rsid w:val="00253363"/>
    <w:rsid w:val="002762BA"/>
    <w:rsid w:val="00283EEE"/>
    <w:rsid w:val="002A0096"/>
    <w:rsid w:val="002B0673"/>
    <w:rsid w:val="00304611"/>
    <w:rsid w:val="00304E1C"/>
    <w:rsid w:val="00313F55"/>
    <w:rsid w:val="0033275B"/>
    <w:rsid w:val="00351B6A"/>
    <w:rsid w:val="0036424A"/>
    <w:rsid w:val="003666E1"/>
    <w:rsid w:val="003B592A"/>
    <w:rsid w:val="003B6336"/>
    <w:rsid w:val="003B642D"/>
    <w:rsid w:val="003C148C"/>
    <w:rsid w:val="003C669F"/>
    <w:rsid w:val="003F4607"/>
    <w:rsid w:val="00400D7F"/>
    <w:rsid w:val="004220EB"/>
    <w:rsid w:val="00476F20"/>
    <w:rsid w:val="004A14F6"/>
    <w:rsid w:val="004B6300"/>
    <w:rsid w:val="004D79AA"/>
    <w:rsid w:val="004E102D"/>
    <w:rsid w:val="0051033A"/>
    <w:rsid w:val="0057035E"/>
    <w:rsid w:val="00581628"/>
    <w:rsid w:val="005C7271"/>
    <w:rsid w:val="005C7C44"/>
    <w:rsid w:val="005E430C"/>
    <w:rsid w:val="00600ED6"/>
    <w:rsid w:val="00656D0D"/>
    <w:rsid w:val="0067234C"/>
    <w:rsid w:val="00680FBE"/>
    <w:rsid w:val="00690406"/>
    <w:rsid w:val="00694881"/>
    <w:rsid w:val="006A325F"/>
    <w:rsid w:val="006D2FEF"/>
    <w:rsid w:val="006D3B8B"/>
    <w:rsid w:val="006E6CDE"/>
    <w:rsid w:val="007065E5"/>
    <w:rsid w:val="00785A17"/>
    <w:rsid w:val="007964D3"/>
    <w:rsid w:val="007E2618"/>
    <w:rsid w:val="0081214A"/>
    <w:rsid w:val="00834BCF"/>
    <w:rsid w:val="00857F3F"/>
    <w:rsid w:val="00894DE5"/>
    <w:rsid w:val="008A2095"/>
    <w:rsid w:val="008B7E7F"/>
    <w:rsid w:val="008C0C75"/>
    <w:rsid w:val="008C749E"/>
    <w:rsid w:val="00906DB4"/>
    <w:rsid w:val="009156FC"/>
    <w:rsid w:val="00950A2D"/>
    <w:rsid w:val="00985447"/>
    <w:rsid w:val="009C5623"/>
    <w:rsid w:val="00A025BD"/>
    <w:rsid w:val="00A25BE8"/>
    <w:rsid w:val="00A6364A"/>
    <w:rsid w:val="00AB296B"/>
    <w:rsid w:val="00AE4556"/>
    <w:rsid w:val="00B1770B"/>
    <w:rsid w:val="00B62586"/>
    <w:rsid w:val="00B72193"/>
    <w:rsid w:val="00B81651"/>
    <w:rsid w:val="00B91DB4"/>
    <w:rsid w:val="00B95133"/>
    <w:rsid w:val="00BA5CBB"/>
    <w:rsid w:val="00C11D4B"/>
    <w:rsid w:val="00C15488"/>
    <w:rsid w:val="00C41E94"/>
    <w:rsid w:val="00C45FEE"/>
    <w:rsid w:val="00C9314D"/>
    <w:rsid w:val="00D138ED"/>
    <w:rsid w:val="00D31CE1"/>
    <w:rsid w:val="00D3368B"/>
    <w:rsid w:val="00DA6991"/>
    <w:rsid w:val="00DB081F"/>
    <w:rsid w:val="00DC18E2"/>
    <w:rsid w:val="00E239FD"/>
    <w:rsid w:val="00E402F5"/>
    <w:rsid w:val="00E509B7"/>
    <w:rsid w:val="00E54135"/>
    <w:rsid w:val="00E8110C"/>
    <w:rsid w:val="00EE0FB3"/>
    <w:rsid w:val="00EF4C7B"/>
    <w:rsid w:val="00F00BD9"/>
    <w:rsid w:val="00F019AF"/>
    <w:rsid w:val="00F302EC"/>
    <w:rsid w:val="00F31DA6"/>
    <w:rsid w:val="00F36DF7"/>
    <w:rsid w:val="00F718B1"/>
    <w:rsid w:val="00FA5E23"/>
    <w:rsid w:val="00FB2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B08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rsid w:val="008B7E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8B7E7F"/>
    <w:pPr>
      <w:widowControl w:val="0"/>
      <w:shd w:val="clear" w:color="auto" w:fill="FFFFFF"/>
      <w:spacing w:line="286" w:lineRule="auto"/>
      <w:ind w:firstLine="400"/>
      <w:jc w:val="both"/>
    </w:pPr>
    <w:rPr>
      <w:sz w:val="26"/>
      <w:szCs w:val="26"/>
      <w:lang w:eastAsia="en-US"/>
    </w:rPr>
  </w:style>
  <w:style w:type="table" w:styleId="a4">
    <w:name w:val="Table Grid"/>
    <w:basedOn w:val="a1"/>
    <w:uiPriority w:val="59"/>
    <w:rsid w:val="008B7E7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7"/>
    <w:basedOn w:val="1"/>
    <w:link w:val="70"/>
    <w:qFormat/>
    <w:rsid w:val="008B7E7F"/>
    <w:pPr>
      <w:shd w:val="clear" w:color="auto" w:fill="auto"/>
      <w:spacing w:line="240" w:lineRule="auto"/>
      <w:ind w:right="40" w:firstLine="0"/>
      <w:jc w:val="center"/>
    </w:pPr>
    <w:rPr>
      <w:sz w:val="24"/>
      <w:szCs w:val="24"/>
    </w:rPr>
  </w:style>
  <w:style w:type="character" w:customStyle="1" w:styleId="70">
    <w:name w:val="7 Знак"/>
    <w:basedOn w:val="a3"/>
    <w:link w:val="7"/>
    <w:rsid w:val="008B7E7F"/>
    <w:rPr>
      <w:sz w:val="24"/>
      <w:szCs w:val="24"/>
    </w:rPr>
  </w:style>
  <w:style w:type="paragraph" w:styleId="a5">
    <w:name w:val="Body Text"/>
    <w:basedOn w:val="a"/>
    <w:link w:val="a6"/>
    <w:rsid w:val="00247412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4741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6424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718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718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718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718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A14F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14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5D0EE-50F2-498C-A77D-03A29EDA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n.j.batyagina</dc:creator>
  <cp:lastModifiedBy>user</cp:lastModifiedBy>
  <cp:revision>2</cp:revision>
  <cp:lastPrinted>2019-10-23T14:14:00Z</cp:lastPrinted>
  <dcterms:created xsi:type="dcterms:W3CDTF">2019-10-23T15:14:00Z</dcterms:created>
  <dcterms:modified xsi:type="dcterms:W3CDTF">2019-10-23T15:14:00Z</dcterms:modified>
</cp:coreProperties>
</file>